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B4C" w14:textId="77777777" w:rsidR="00F77D43" w:rsidRPr="00F77D43" w:rsidRDefault="00F77D43" w:rsidP="00F77D43">
      <w:pPr>
        <w:pStyle w:val="Heading3"/>
      </w:pPr>
      <w:bookmarkStart w:id="0" w:name="_Hlk37255536"/>
      <w:r w:rsidRPr="00F77D43">
        <w:t>Job Title  </w:t>
      </w:r>
    </w:p>
    <w:bookmarkEnd w:id="0"/>
    <w:p w14:paraId="438309CD" w14:textId="77777777" w:rsidR="00F77D43" w:rsidRDefault="00F77D43" w:rsidP="00F77D4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Sales Associate </w:t>
      </w:r>
    </w:p>
    <w:p w14:paraId="2ED3EA98" w14:textId="77777777" w:rsidR="008D551E" w:rsidRPr="00BF599F" w:rsidRDefault="008D551E" w:rsidP="00F77D43">
      <w:pPr>
        <w:spacing w:after="0"/>
        <w:rPr>
          <w:rFonts w:asciiTheme="minorHAnsi" w:hAnsiTheme="minorHAnsi" w:cstheme="minorHAnsi"/>
        </w:rPr>
      </w:pPr>
    </w:p>
    <w:p w14:paraId="7A1E3A22" w14:textId="77777777" w:rsidR="00F77D43" w:rsidRPr="00BF599F" w:rsidRDefault="00F77D43" w:rsidP="00F77D43">
      <w:pPr>
        <w:pStyle w:val="Heading3"/>
        <w:spacing w:before="0"/>
        <w:rPr>
          <w:rFonts w:asciiTheme="minorHAnsi" w:hAnsiTheme="minorHAnsi" w:cstheme="minorHAnsi"/>
        </w:rPr>
      </w:pPr>
      <w:r w:rsidRPr="00BF599F">
        <w:rPr>
          <w:rFonts w:asciiTheme="minorHAnsi" w:hAnsiTheme="minorHAnsi" w:cstheme="minorHAnsi"/>
        </w:rPr>
        <w:t>Job Description</w:t>
      </w:r>
      <w:r>
        <w:rPr>
          <w:rFonts w:asciiTheme="minorHAnsi" w:hAnsiTheme="minorHAnsi" w:cstheme="minorHAnsi"/>
        </w:rPr>
        <w:t>:</w:t>
      </w:r>
    </w:p>
    <w:p w14:paraId="74A91C04" w14:textId="77777777" w:rsidR="00F77D43" w:rsidRPr="00BF599F" w:rsidRDefault="00F77D43" w:rsidP="00F77D4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Cold calling and prospecting potential customers with a strong new business focus</w:t>
      </w:r>
    </w:p>
    <w:p w14:paraId="16A4B46D" w14:textId="77777777" w:rsidR="00F77D43" w:rsidRPr="00BF599F" w:rsidRDefault="00F77D43" w:rsidP="00F77D4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Maintaining and developing relationships with existing customers in person and via telephone calls and written dialogue</w:t>
      </w:r>
    </w:p>
    <w:p w14:paraId="47AA6D86" w14:textId="77777777" w:rsidR="00F77D43" w:rsidRPr="00BF599F" w:rsidRDefault="00F77D43" w:rsidP="00F77D4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Understanding customer requirements and providing solutions based on Boston’s value proposition</w:t>
      </w:r>
    </w:p>
    <w:p w14:paraId="703882CC" w14:textId="77777777" w:rsidR="00F77D43" w:rsidRDefault="00F77D43" w:rsidP="00F77D4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Representing the company at trade exhibitions &amp; events (potentially worldwide)</w:t>
      </w:r>
    </w:p>
    <w:p w14:paraId="42FEB323" w14:textId="77777777" w:rsidR="00F77D43" w:rsidRPr="00BF599F" w:rsidRDefault="00F77D43" w:rsidP="00F77D43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Office Based Role</w:t>
      </w:r>
    </w:p>
    <w:p w14:paraId="402B1643" w14:textId="77777777" w:rsidR="00F77D43" w:rsidRDefault="00F77D43" w:rsidP="00F77D43">
      <w:pPr>
        <w:pStyle w:val="Heading3"/>
        <w:spacing w:before="0"/>
        <w:rPr>
          <w:rFonts w:asciiTheme="minorHAnsi" w:hAnsiTheme="minorHAnsi" w:cstheme="minorHAnsi"/>
        </w:rPr>
      </w:pPr>
    </w:p>
    <w:p w14:paraId="5001EC4B" w14:textId="77777777" w:rsidR="00F77D43" w:rsidRPr="00BF599F" w:rsidRDefault="00F77D43" w:rsidP="00F77D43">
      <w:pPr>
        <w:pStyle w:val="Heading3"/>
        <w:spacing w:before="0"/>
        <w:rPr>
          <w:rFonts w:asciiTheme="minorHAnsi" w:hAnsiTheme="minorHAnsi" w:cstheme="minorHAnsi"/>
        </w:rPr>
      </w:pPr>
      <w:r w:rsidRPr="00BF599F">
        <w:rPr>
          <w:rFonts w:asciiTheme="minorHAnsi" w:hAnsiTheme="minorHAnsi" w:cstheme="minorHAnsi"/>
        </w:rPr>
        <w:t>Desired Skills &amp; Experience:</w:t>
      </w:r>
    </w:p>
    <w:p w14:paraId="74D2DEEC" w14:textId="77777777" w:rsidR="00F77D43" w:rsidRDefault="00F77D43" w:rsidP="00F77D4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GCSE: English &amp; Maths</w:t>
      </w:r>
    </w:p>
    <w:p w14:paraId="58BEF03B" w14:textId="77777777" w:rsidR="00F77D43" w:rsidRDefault="00F77D43" w:rsidP="00F77D4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Experience within the IT industry</w:t>
      </w:r>
      <w:r>
        <w:rPr>
          <w:rFonts w:cstheme="minorHAnsi"/>
        </w:rPr>
        <w:t>:</w:t>
      </w:r>
    </w:p>
    <w:p w14:paraId="3012E1E0" w14:textId="77777777" w:rsidR="00F77D43" w:rsidRDefault="00F77D43" w:rsidP="00F77D43">
      <w:pPr>
        <w:pStyle w:val="ListParagraph"/>
        <w:numPr>
          <w:ilvl w:val="1"/>
          <w:numId w:val="15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Sales Associate </w:t>
      </w:r>
      <w:r w:rsidRPr="00BF599F">
        <w:rPr>
          <w:rFonts w:cstheme="minorHAnsi"/>
        </w:rPr>
        <w:t>(</w:t>
      </w:r>
      <w:r>
        <w:rPr>
          <w:rFonts w:cstheme="minorHAnsi"/>
        </w:rPr>
        <w:t>2 Years or Less</w:t>
      </w:r>
      <w:r w:rsidRPr="00BF599F">
        <w:rPr>
          <w:rFonts w:cstheme="minorHAnsi"/>
        </w:rPr>
        <w:t>)</w:t>
      </w:r>
    </w:p>
    <w:p w14:paraId="159ED398" w14:textId="77777777" w:rsidR="00F77D43" w:rsidRPr="00BF599F" w:rsidRDefault="00F77D43" w:rsidP="00F77D4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A background within IT hardware / solutions</w:t>
      </w:r>
    </w:p>
    <w:p w14:paraId="09281DCD" w14:textId="77777777" w:rsidR="00F77D43" w:rsidRPr="00BF599F" w:rsidRDefault="00F77D43" w:rsidP="00F77D4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Self-motivated and target driven</w:t>
      </w:r>
    </w:p>
    <w:p w14:paraId="630C020F" w14:textId="77777777" w:rsidR="00F77D43" w:rsidRDefault="00F77D43" w:rsidP="00F77D43">
      <w:pPr>
        <w:pStyle w:val="ListParagraph"/>
        <w:numPr>
          <w:ilvl w:val="0"/>
          <w:numId w:val="15"/>
        </w:numPr>
        <w:spacing w:after="0" w:line="259" w:lineRule="auto"/>
        <w:rPr>
          <w:rFonts w:cstheme="minorHAnsi"/>
        </w:rPr>
      </w:pPr>
      <w:r w:rsidRPr="00BF599F">
        <w:rPr>
          <w:rFonts w:cstheme="minorHAnsi"/>
        </w:rPr>
        <w:t>Strong communication skills and persuasive sales skills on the telephone and in person</w:t>
      </w:r>
    </w:p>
    <w:p w14:paraId="5EB7E951" w14:textId="77777777" w:rsidR="00F77D43" w:rsidRPr="00BF599F" w:rsidRDefault="00F77D43" w:rsidP="00F77D43">
      <w:pPr>
        <w:pStyle w:val="ListParagraph"/>
        <w:spacing w:after="0"/>
        <w:rPr>
          <w:rFonts w:cstheme="minorHAnsi"/>
        </w:rPr>
      </w:pPr>
    </w:p>
    <w:p w14:paraId="507EA988" w14:textId="77777777" w:rsidR="00F77D43" w:rsidRPr="00BF599F" w:rsidRDefault="00F77D43" w:rsidP="00F77D43">
      <w:pPr>
        <w:spacing w:after="0"/>
        <w:rPr>
          <w:rFonts w:asciiTheme="minorHAnsi" w:hAnsiTheme="minorHAnsi" w:cstheme="minorHAnsi"/>
        </w:rPr>
      </w:pPr>
      <w:r w:rsidRPr="00BF599F">
        <w:rPr>
          <w:rFonts w:asciiTheme="minorHAnsi" w:eastAsiaTheme="majorEastAsia" w:hAnsiTheme="minorHAnsi" w:cstheme="minorHAnsi"/>
          <w:b/>
          <w:bCs/>
          <w:color w:val="5B9BD5" w:themeColor="accent1"/>
        </w:rPr>
        <w:t>Job Types</w:t>
      </w:r>
      <w:r>
        <w:rPr>
          <w:rFonts w:asciiTheme="minorHAnsi" w:eastAsiaTheme="majorEastAsia" w:hAnsiTheme="minorHAnsi" w:cstheme="minorHAnsi"/>
          <w:b/>
          <w:bCs/>
          <w:color w:val="5B9BD5" w:themeColor="accent1"/>
        </w:rPr>
        <w:t>:</w:t>
      </w:r>
    </w:p>
    <w:p w14:paraId="263AAFD5" w14:textId="73681353" w:rsidR="00F77D43" w:rsidRDefault="00F77D43" w:rsidP="00F77D43">
      <w:pPr>
        <w:spacing w:after="0"/>
        <w:rPr>
          <w:rFonts w:asciiTheme="minorHAnsi" w:hAnsiTheme="minorHAnsi" w:cstheme="minorHAnsi"/>
        </w:rPr>
      </w:pPr>
      <w:r w:rsidRPr="00BF599F">
        <w:rPr>
          <w:rFonts w:asciiTheme="minorHAnsi" w:hAnsiTheme="minorHAnsi" w:cstheme="minorHAnsi"/>
        </w:rPr>
        <w:t>Full-time, Commission</w:t>
      </w:r>
    </w:p>
    <w:p w14:paraId="7ABA52DB" w14:textId="59099790" w:rsidR="00F4693F" w:rsidRDefault="00F4693F" w:rsidP="00F77D43">
      <w:pPr>
        <w:spacing w:after="0"/>
        <w:rPr>
          <w:rFonts w:asciiTheme="minorHAnsi" w:hAnsiTheme="minorHAnsi" w:cstheme="minorHAnsi"/>
        </w:rPr>
      </w:pPr>
    </w:p>
    <w:p w14:paraId="3C7785F9" w14:textId="77777777" w:rsidR="00F4693F" w:rsidRDefault="00F4693F" w:rsidP="00F4693F">
      <w:pPr>
        <w:pStyle w:val="Heading2"/>
        <w:rPr>
          <w:rStyle w:val="normaltextrun"/>
          <w:rFonts w:ascii="Calibri Light" w:hAnsi="Calibri Light" w:cs="Calibri Light"/>
          <w:b/>
          <w:bCs/>
          <w:color w:val="5B9BD5"/>
          <w:sz w:val="22"/>
          <w:szCs w:val="22"/>
          <w:shd w:val="clear" w:color="auto" w:fill="FFFFFF"/>
        </w:rPr>
      </w:pPr>
      <w:r>
        <w:rPr>
          <w:rStyle w:val="normaltextrun"/>
          <w:rFonts w:ascii="Calibri Light" w:hAnsi="Calibri Light" w:cs="Calibri Light"/>
          <w:b/>
          <w:bCs/>
          <w:color w:val="5B9BD5"/>
          <w:sz w:val="22"/>
          <w:szCs w:val="22"/>
          <w:shd w:val="clear" w:color="auto" w:fill="FFFFFF"/>
        </w:rPr>
        <w:t>Who We Are</w:t>
      </w:r>
    </w:p>
    <w:p w14:paraId="505B7CF2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Boston Limited has been providing cutting edge technology since 1992 using Supermicro® building blocks. Our high performance, mission-critical server and storage solutions can be tailored for each specific client, helping to create your ideal solution.  From the initial specification, solution design and even full custom branding – we can help you solve your toughest business challenges simply and effectively.</w:t>
      </w:r>
    </w:p>
    <w:p w14:paraId="60D5216F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Since its founding in London, UK, Boston has expanded operations globally. Following on from the successful launch of Boston IT Solutions India in 2009, Boston launched Boston Server &amp; Storage Solutions GmbH in Germany a year later, with offices also opening on the West and East coast, USA in 2012.</w:t>
      </w:r>
    </w:p>
    <w:p w14:paraId="6B709123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Boston's high performance, mission-critical server and storage solutions can be tailored for each specific client. We help you create your ideal solution - customising the specification, design and even full custom branding - helping you solve your toughest business challenges simply and effectively.</w:t>
      </w:r>
    </w:p>
    <w:p w14:paraId="587CE88B" w14:textId="77777777" w:rsidR="00F4693F" w:rsidRPr="001B2CA4" w:rsidRDefault="00F4693F" w:rsidP="00F4693F">
      <w:pPr>
        <w:pStyle w:val="Heading2"/>
        <w:rPr>
          <w:rStyle w:val="normaltextrun"/>
          <w:rFonts w:ascii="Calibri Light" w:hAnsi="Calibri Light" w:cs="Calibri Light"/>
          <w:b/>
          <w:bCs/>
          <w:color w:val="5B9BD5"/>
          <w:sz w:val="22"/>
          <w:szCs w:val="22"/>
          <w:shd w:val="clear" w:color="auto" w:fill="FFFFFF"/>
        </w:rPr>
      </w:pPr>
      <w:r w:rsidRPr="001B2CA4">
        <w:rPr>
          <w:rStyle w:val="normaltextrun"/>
          <w:rFonts w:ascii="Calibri Light" w:hAnsi="Calibri Light" w:cs="Calibri Light"/>
          <w:b/>
          <w:bCs/>
          <w:color w:val="5B9BD5"/>
          <w:sz w:val="22"/>
          <w:szCs w:val="22"/>
          <w:shd w:val="clear" w:color="auto" w:fill="FFFFFF"/>
        </w:rPr>
        <w:t>What it means to work for us</w:t>
      </w:r>
    </w:p>
    <w:p w14:paraId="4AF20E03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We endeavour to be the best in our field and to achieve this we look for a range of talented individuals, ensuring that they feel valued throughout their employment with us – because we want our team members to get up in the morning excited to come to work – where work doesn’t feel like </w:t>
      </w:r>
      <w:r>
        <w:rPr>
          <w:rFonts w:eastAsia="Times New Roman" w:cs="Calibri"/>
          <w:color w:val="000000"/>
          <w:lang w:eastAsia="en-GB"/>
        </w:rPr>
        <w:lastRenderedPageBreak/>
        <w:t>work! Through great workplace practices and ensuring our employees are well-supported and encouraged to continuously learn and grow.</w:t>
      </w:r>
    </w:p>
    <w:p w14:paraId="43106A0C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As an employee of Boston, you can look forward to working in a dynamic environment where no two days are the same. The workforce is lively and enjoy benefits such as;</w:t>
      </w:r>
    </w:p>
    <w:p w14:paraId="67C129D8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Pension scheme</w:t>
      </w:r>
    </w:p>
    <w:p w14:paraId="786F3B5A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Healthcare Insurance</w:t>
      </w:r>
    </w:p>
    <w:p w14:paraId="5E44DD83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Life insurance</w:t>
      </w:r>
    </w:p>
    <w:p w14:paraId="12F2C123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Regular Companywide team building activities and events</w:t>
      </w:r>
    </w:p>
    <w:p w14:paraId="05E80754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Perkbox</w:t>
      </w:r>
    </w:p>
    <w:p w14:paraId="316DCA0E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Weekly free fruit deliveries</w:t>
      </w:r>
    </w:p>
    <w:p w14:paraId="5BED38D3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Cycle Scheme</w:t>
      </w:r>
    </w:p>
    <w:p w14:paraId="36A9EA45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Subsidised gym memberships</w:t>
      </w:r>
    </w:p>
    <w:p w14:paraId="2F8D16F5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Employee of the Month / Year</w:t>
      </w:r>
    </w:p>
    <w:p w14:paraId="52B69031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Flexible working scheme</w:t>
      </w:r>
    </w:p>
    <w:p w14:paraId="40C683D0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21 days holiday excluding bank holidays which can go up to 30 by earning more over time</w:t>
      </w:r>
    </w:p>
    <w:p w14:paraId="1ABB9E81" w14:textId="77777777" w:rsidR="00F4693F" w:rsidRDefault="00F4693F" w:rsidP="00F4693F">
      <w:pPr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Amongst a wide range of other initiatives</w:t>
      </w:r>
    </w:p>
    <w:p w14:paraId="600860D4" w14:textId="77777777" w:rsidR="00F4693F" w:rsidRDefault="00F4693F" w:rsidP="00F77D43">
      <w:pPr>
        <w:spacing w:after="0"/>
        <w:rPr>
          <w:rFonts w:asciiTheme="minorHAnsi" w:hAnsiTheme="minorHAnsi" w:cstheme="minorHAnsi"/>
        </w:rPr>
      </w:pPr>
    </w:p>
    <w:p w14:paraId="4D893342" w14:textId="23804F88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0C77E51C" w14:textId="6E9D0855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1955A8AE" w14:textId="0634E22C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35D565FC" w14:textId="56B650A2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2B4039C2" w14:textId="59F49853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1784819F" w14:textId="516D5F97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6BF911D9" w14:textId="4D2EA48C" w:rsidR="00F77D43" w:rsidRDefault="00F77D43" w:rsidP="00F77D43">
      <w:pPr>
        <w:spacing w:after="0"/>
        <w:rPr>
          <w:rFonts w:asciiTheme="minorHAnsi" w:hAnsiTheme="minorHAnsi" w:cstheme="minorHAnsi"/>
        </w:rPr>
      </w:pPr>
    </w:p>
    <w:p w14:paraId="059175CA" w14:textId="1199C54F" w:rsidR="00F77D43" w:rsidRPr="00410550" w:rsidRDefault="00F77D43" w:rsidP="00410550">
      <w:pPr>
        <w:spacing w:after="0"/>
        <w:rPr>
          <w:rFonts w:asciiTheme="minorHAnsi" w:hAnsiTheme="minorHAnsi" w:cstheme="minorHAnsi"/>
          <w:i/>
          <w:iCs/>
        </w:rPr>
      </w:pPr>
      <w:r w:rsidRPr="00F77D43">
        <w:rPr>
          <w:rFonts w:asciiTheme="minorHAnsi" w:hAnsiTheme="minorHAnsi" w:cstheme="minorHAnsi"/>
          <w:i/>
          <w:iCs/>
        </w:rPr>
        <w:t xml:space="preserve">Last Reviewed </w:t>
      </w:r>
      <w:r w:rsidR="001B2CA4">
        <w:rPr>
          <w:rFonts w:asciiTheme="minorHAnsi" w:hAnsiTheme="minorHAnsi" w:cstheme="minorHAnsi"/>
          <w:i/>
          <w:iCs/>
        </w:rPr>
        <w:t>13</w:t>
      </w:r>
      <w:r w:rsidR="00712EF1">
        <w:rPr>
          <w:rFonts w:asciiTheme="minorHAnsi" w:hAnsiTheme="minorHAnsi" w:cstheme="minorHAnsi"/>
          <w:i/>
          <w:iCs/>
        </w:rPr>
        <w:t>/0</w:t>
      </w:r>
      <w:r w:rsidR="001B2CA4">
        <w:rPr>
          <w:rFonts w:asciiTheme="minorHAnsi" w:hAnsiTheme="minorHAnsi" w:cstheme="minorHAnsi"/>
          <w:i/>
          <w:iCs/>
        </w:rPr>
        <w:t>3</w:t>
      </w:r>
      <w:r w:rsidR="00712EF1">
        <w:rPr>
          <w:rFonts w:asciiTheme="minorHAnsi" w:hAnsiTheme="minorHAnsi" w:cstheme="minorHAnsi"/>
          <w:i/>
          <w:iCs/>
        </w:rPr>
        <w:t>/202</w:t>
      </w:r>
      <w:r w:rsidR="00CA2BDB">
        <w:rPr>
          <w:rFonts w:asciiTheme="minorHAnsi" w:hAnsiTheme="minorHAnsi" w:cstheme="minorHAnsi"/>
          <w:i/>
          <w:iCs/>
        </w:rPr>
        <w:t>3</w:t>
      </w:r>
    </w:p>
    <w:sectPr w:rsidR="00F77D43" w:rsidRPr="00410550">
      <w:headerReference w:type="default" r:id="rId10"/>
      <w:pgSz w:w="11906" w:h="16838"/>
      <w:pgMar w:top="2160" w:right="1440" w:bottom="180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546" w14:textId="77777777" w:rsidR="00E01A73" w:rsidRDefault="00E01A73">
      <w:pPr>
        <w:spacing w:after="0" w:line="240" w:lineRule="auto"/>
      </w:pPr>
      <w:r>
        <w:separator/>
      </w:r>
    </w:p>
  </w:endnote>
  <w:endnote w:type="continuationSeparator" w:id="0">
    <w:p w14:paraId="43CFF6B4" w14:textId="77777777" w:rsidR="00E01A73" w:rsidRDefault="00E0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44E9" w14:textId="77777777" w:rsidR="00E01A73" w:rsidRDefault="00E01A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FB2210" w14:textId="77777777" w:rsidR="00E01A73" w:rsidRDefault="00E0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76B3" w14:textId="77777777" w:rsidR="00FC1D22" w:rsidRDefault="00A429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DE572E" wp14:editId="6AC335A8">
          <wp:simplePos x="0" y="0"/>
          <wp:positionH relativeFrom="page">
            <wp:posOffset>13661</wp:posOffset>
          </wp:positionH>
          <wp:positionV relativeFrom="paragraph">
            <wp:posOffset>-449583</wp:posOffset>
          </wp:positionV>
          <wp:extent cx="7533567" cy="10655996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3567" cy="10655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114"/>
    <w:multiLevelType w:val="hybridMultilevel"/>
    <w:tmpl w:val="5D4A67F2"/>
    <w:lvl w:ilvl="0" w:tplc="F55E996A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19D"/>
    <w:multiLevelType w:val="hybridMultilevel"/>
    <w:tmpl w:val="4F20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6BF"/>
    <w:multiLevelType w:val="hybridMultilevel"/>
    <w:tmpl w:val="B030C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AD4"/>
    <w:multiLevelType w:val="hybridMultilevel"/>
    <w:tmpl w:val="7730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E3F"/>
    <w:multiLevelType w:val="hybridMultilevel"/>
    <w:tmpl w:val="12C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EA4"/>
    <w:multiLevelType w:val="hybridMultilevel"/>
    <w:tmpl w:val="108C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6358"/>
    <w:multiLevelType w:val="multilevel"/>
    <w:tmpl w:val="CCA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F70A0"/>
    <w:multiLevelType w:val="hybridMultilevel"/>
    <w:tmpl w:val="D72C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204F"/>
    <w:multiLevelType w:val="hybridMultilevel"/>
    <w:tmpl w:val="58A2C6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55B01"/>
    <w:multiLevelType w:val="hybridMultilevel"/>
    <w:tmpl w:val="1066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C001F"/>
    <w:multiLevelType w:val="multilevel"/>
    <w:tmpl w:val="09A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86A48"/>
    <w:multiLevelType w:val="multilevel"/>
    <w:tmpl w:val="277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A66C0"/>
    <w:multiLevelType w:val="hybridMultilevel"/>
    <w:tmpl w:val="3336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2494"/>
    <w:multiLevelType w:val="hybridMultilevel"/>
    <w:tmpl w:val="0152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37182">
    <w:abstractNumId w:val="0"/>
  </w:num>
  <w:num w:numId="2" w16cid:durableId="1044325663">
    <w:abstractNumId w:val="7"/>
  </w:num>
  <w:num w:numId="3" w16cid:durableId="898826831">
    <w:abstractNumId w:val="1"/>
  </w:num>
  <w:num w:numId="4" w16cid:durableId="1409310304">
    <w:abstractNumId w:val="7"/>
  </w:num>
  <w:num w:numId="5" w16cid:durableId="473957681">
    <w:abstractNumId w:val="10"/>
  </w:num>
  <w:num w:numId="6" w16cid:durableId="98649749">
    <w:abstractNumId w:val="3"/>
  </w:num>
  <w:num w:numId="7" w16cid:durableId="125898080">
    <w:abstractNumId w:val="2"/>
  </w:num>
  <w:num w:numId="8" w16cid:durableId="64037628">
    <w:abstractNumId w:val="5"/>
  </w:num>
  <w:num w:numId="9" w16cid:durableId="1198465923">
    <w:abstractNumId w:val="8"/>
  </w:num>
  <w:num w:numId="10" w16cid:durableId="1348484799">
    <w:abstractNumId w:val="9"/>
  </w:num>
  <w:num w:numId="11" w16cid:durableId="1858498714">
    <w:abstractNumId w:val="6"/>
  </w:num>
  <w:num w:numId="12" w16cid:durableId="169875401">
    <w:abstractNumId w:val="11"/>
  </w:num>
  <w:num w:numId="13" w16cid:durableId="1642349698">
    <w:abstractNumId w:val="4"/>
  </w:num>
  <w:num w:numId="14" w16cid:durableId="68160008">
    <w:abstractNumId w:val="12"/>
  </w:num>
  <w:num w:numId="15" w16cid:durableId="1070925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s7QwMbM0NzczMDBV0lEKTi0uzszPAykwrQUA8OUEbywAAAA="/>
  </w:docVars>
  <w:rsids>
    <w:rsidRoot w:val="00E05139"/>
    <w:rsid w:val="000072F8"/>
    <w:rsid w:val="000F3E77"/>
    <w:rsid w:val="000F533C"/>
    <w:rsid w:val="00106E55"/>
    <w:rsid w:val="0016072C"/>
    <w:rsid w:val="001B2CA4"/>
    <w:rsid w:val="001D057F"/>
    <w:rsid w:val="00203839"/>
    <w:rsid w:val="00266039"/>
    <w:rsid w:val="002C7899"/>
    <w:rsid w:val="00337844"/>
    <w:rsid w:val="00395224"/>
    <w:rsid w:val="00410550"/>
    <w:rsid w:val="005069A0"/>
    <w:rsid w:val="005F74EC"/>
    <w:rsid w:val="00697191"/>
    <w:rsid w:val="006B5144"/>
    <w:rsid w:val="007075BD"/>
    <w:rsid w:val="00712EF1"/>
    <w:rsid w:val="0080058D"/>
    <w:rsid w:val="008064D1"/>
    <w:rsid w:val="00840721"/>
    <w:rsid w:val="00850E46"/>
    <w:rsid w:val="008C5DA4"/>
    <w:rsid w:val="008D551E"/>
    <w:rsid w:val="009576B7"/>
    <w:rsid w:val="009E4CDD"/>
    <w:rsid w:val="00A4296F"/>
    <w:rsid w:val="00A45724"/>
    <w:rsid w:val="00A92BA3"/>
    <w:rsid w:val="00BB1721"/>
    <w:rsid w:val="00BC13AD"/>
    <w:rsid w:val="00BF6E46"/>
    <w:rsid w:val="00C21980"/>
    <w:rsid w:val="00C7404E"/>
    <w:rsid w:val="00C805E9"/>
    <w:rsid w:val="00CA2BDB"/>
    <w:rsid w:val="00CC10C5"/>
    <w:rsid w:val="00DC32A9"/>
    <w:rsid w:val="00E01A73"/>
    <w:rsid w:val="00E05139"/>
    <w:rsid w:val="00E25EDD"/>
    <w:rsid w:val="00E733ED"/>
    <w:rsid w:val="00ED030F"/>
    <w:rsid w:val="00F2046F"/>
    <w:rsid w:val="00F40DBC"/>
    <w:rsid w:val="00F4693F"/>
    <w:rsid w:val="00F66609"/>
    <w:rsid w:val="00F77D43"/>
    <w:rsid w:val="00FC084F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D3F5"/>
  <w15:docId w15:val="{F45424C7-05C6-487C-84B8-E350A68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99"/>
    <w:pPr>
      <w:keepNext/>
      <w:keepLines/>
      <w:suppressAutoHyphens w:val="0"/>
      <w:autoSpaceDN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84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4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EDD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2C78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899"/>
    <w:pPr>
      <w:suppressAutoHyphens w:val="0"/>
      <w:autoSpaceDN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8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DC32A9"/>
    <w:pPr>
      <w:autoSpaceDE w:val="0"/>
      <w:adjustRightInd w:val="0"/>
      <w:spacing w:after="0" w:line="240" w:lineRule="auto"/>
      <w:textAlignment w:val="auto"/>
    </w:pPr>
    <w:rPr>
      <w:rFonts w:eastAsia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7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F77D43"/>
  </w:style>
  <w:style w:type="character" w:customStyle="1" w:styleId="eop">
    <w:name w:val="eop"/>
    <w:basedOn w:val="DefaultParagraphFont"/>
    <w:rsid w:val="00F7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6e227-68e0-4694-b722-076319c0604b">
      <Terms xmlns="http://schemas.microsoft.com/office/infopath/2007/PartnerControls"/>
    </lcf76f155ced4ddcb4097134ff3c332f>
    <TaxCatchAll xmlns="f90407ba-8002-48a8-a865-04066c3e3f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7037D816C2543B937047D88E24353" ma:contentTypeVersion="15" ma:contentTypeDescription="Create a new document." ma:contentTypeScope="" ma:versionID="b0bf09059463078fe3e8c6e0ebec743a">
  <xsd:schema xmlns:xsd="http://www.w3.org/2001/XMLSchema" xmlns:xs="http://www.w3.org/2001/XMLSchema" xmlns:p="http://schemas.microsoft.com/office/2006/metadata/properties" xmlns:ns2="e9a6e227-68e0-4694-b722-076319c0604b" xmlns:ns3="f90407ba-8002-48a8-a865-04066c3e3f79" targetNamespace="http://schemas.microsoft.com/office/2006/metadata/properties" ma:root="true" ma:fieldsID="76728eb8bd3316605ae120869ce4f72a" ns2:_="" ns3:_="">
    <xsd:import namespace="e9a6e227-68e0-4694-b722-076319c0604b"/>
    <xsd:import namespace="f90407ba-8002-48a8-a865-04066c3e3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e227-68e0-4694-b722-076319c06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51ac02-1ee5-4048-9148-afc4b759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07ba-8002-48a8-a865-04066c3e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8ec0e9-25d3-431c-8346-b8f0ea5c2fcf}" ma:internalName="TaxCatchAll" ma:showField="CatchAllData" ma:web="f90407ba-8002-48a8-a865-04066c3e3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7EB66-1FD8-4A09-9E6F-8939A77A101D}">
  <ds:schemaRefs>
    <ds:schemaRef ds:uri="http://schemas.microsoft.com/office/2006/metadata/properties"/>
    <ds:schemaRef ds:uri="http://schemas.microsoft.com/office/infopath/2007/PartnerControls"/>
    <ds:schemaRef ds:uri="e9a6e227-68e0-4694-b722-076319c0604b"/>
    <ds:schemaRef ds:uri="f90407ba-8002-48a8-a865-04066c3e3f79"/>
  </ds:schemaRefs>
</ds:datastoreItem>
</file>

<file path=customXml/itemProps2.xml><?xml version="1.0" encoding="utf-8"?>
<ds:datastoreItem xmlns:ds="http://schemas.openxmlformats.org/officeDocument/2006/customXml" ds:itemID="{59E8272A-74C9-482E-A8EA-4343718C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6e227-68e0-4694-b722-076319c0604b"/>
    <ds:schemaRef ds:uri="f90407ba-8002-48a8-a865-04066c3e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551C7-1B02-450B-A076-2BEBCA5EC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Jitesh Rabadia</dc:creator>
  <dc:description/>
  <cp:lastModifiedBy>Emma Elliott</cp:lastModifiedBy>
  <cp:revision>3</cp:revision>
  <dcterms:created xsi:type="dcterms:W3CDTF">2023-03-15T13:26:00Z</dcterms:created>
  <dcterms:modified xsi:type="dcterms:W3CDTF">2023-03-15T13:27:00Z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0x0101009327037D816C2543B937047D88E24353</vt:lpwstr>
  </property>
  <property fmtid="{D5CDD505-2E9C-101B-9397-08002B2CF9AE}" pid="3" name="Order">
    <vt:r8>1392100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